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AD" w:rsidRPr="00AF41AD" w:rsidRDefault="00AF41AD" w:rsidP="00AF41AD">
      <w:pPr>
        <w:pStyle w:val="title"/>
        <w:spacing w:before="0" w:beforeAutospacing="0" w:after="0" w:afterAutospacing="0"/>
        <w:jc w:val="center"/>
        <w:rPr>
          <w:b/>
        </w:rPr>
      </w:pPr>
      <w:r w:rsidRPr="00AF41AD">
        <w:rPr>
          <w:b/>
        </w:rPr>
        <w:t>Протокол рассмотрения и оценки котировочных заявок по результатам продления срока подачи заявок</w:t>
      </w:r>
      <w:r w:rsidRPr="00AF41AD">
        <w:rPr>
          <w:b/>
        </w:rPr>
        <w:t xml:space="preserve"> </w:t>
      </w:r>
      <w:r w:rsidRPr="00AF41AD">
        <w:rPr>
          <w:b/>
        </w:rPr>
        <w:t>для закупки №0133300001714000747</w:t>
      </w:r>
    </w:p>
    <w:p w:rsidR="00AF41AD" w:rsidRPr="00AF41AD" w:rsidRDefault="00AF41AD" w:rsidP="00AF41AD">
      <w:pPr>
        <w:pStyle w:val="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F41AD" w:rsidRPr="00AF41AD" w:rsidTr="00AF41AD">
        <w:tc>
          <w:tcPr>
            <w:tcW w:w="2500" w:type="pct"/>
            <w:vAlign w:val="center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24 июля 2014</w:t>
            </w:r>
          </w:p>
        </w:tc>
      </w:tr>
      <w:tr w:rsidR="00AF41AD" w:rsidRPr="00AF41AD" w:rsidTr="00AF41AD"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pStyle w:val="underlinetitle"/>
              <w:spacing w:before="0" w:beforeAutospacing="0" w:after="0" w:afterAutospacing="0"/>
            </w:pPr>
            <w:r w:rsidRPr="00AF41AD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pStyle w:val="underlinetitle"/>
              <w:spacing w:before="0" w:beforeAutospacing="0" w:after="0" w:afterAutospacing="0"/>
            </w:pPr>
            <w:r w:rsidRPr="00AF41AD">
              <w:t>(дата подписания протокола)</w:t>
            </w:r>
          </w:p>
        </w:tc>
      </w:tr>
    </w:tbl>
    <w:p w:rsidR="00AF41AD" w:rsidRPr="00AF41AD" w:rsidRDefault="00AF41AD" w:rsidP="00AF4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1AD" w:rsidRPr="00AF41AD" w:rsidRDefault="00AF41AD" w:rsidP="00AF41AD">
      <w:pPr>
        <w:pStyle w:val="3"/>
        <w:spacing w:before="0" w:beforeAutospacing="0" w:after="0" w:afterAutospacing="0"/>
        <w:rPr>
          <w:sz w:val="24"/>
          <w:szCs w:val="24"/>
        </w:rPr>
      </w:pPr>
      <w:r w:rsidRPr="00AF41AD">
        <w:rPr>
          <w:sz w:val="24"/>
          <w:szCs w:val="24"/>
        </w:rPr>
        <w:t>1. Повестка дня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Извещение о проведении запроса котировок было размещено на официальном сайте www.zakupki.gov.ru (Извещение о проведении запроса котировок №0133300001714000747 от 07.07.2014)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Извещение о продлении срока подачи котировочных заявок было размещено на официальном сайте www.zakupki.gov.ru (Извещение о продлении срока подачи заявок №ИПП</w:t>
      </w:r>
      <w:proofErr w:type="gramStart"/>
      <w:r w:rsidRPr="00AF41AD">
        <w:t>1</w:t>
      </w:r>
      <w:proofErr w:type="gramEnd"/>
      <w:r w:rsidRPr="00AF41AD">
        <w:t xml:space="preserve"> от 18.07.2014)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Процедура проведения вскрытия конвертов, открытия доступа к электронным документам заявок участников проведена 24.07.2014 по адресу г. Иваново, пл. Революции, д. 6, к. 220.</w:t>
      </w:r>
    </w:p>
    <w:p w:rsidR="00AF41AD" w:rsidRPr="00AF41AD" w:rsidRDefault="00AF41AD" w:rsidP="00AF41AD">
      <w:pPr>
        <w:pStyle w:val="3"/>
        <w:spacing w:before="0" w:beforeAutospacing="0" w:after="0" w:afterAutospacing="0"/>
        <w:rPr>
          <w:sz w:val="24"/>
          <w:szCs w:val="24"/>
        </w:rPr>
      </w:pPr>
      <w:r w:rsidRPr="00AF41AD">
        <w:rPr>
          <w:sz w:val="24"/>
          <w:szCs w:val="24"/>
        </w:rPr>
        <w:t>2. Существенные условия контракта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 xml:space="preserve">Наименование объекта закупки: </w:t>
      </w:r>
      <w:r w:rsidRPr="00AF41AD">
        <w:rPr>
          <w:u w:val="single"/>
        </w:rPr>
        <w:t xml:space="preserve">Устройство входа (пандуса) для маломобильных групп населения в МБОУ лицей № 33 </w:t>
      </w:r>
      <w:r w:rsidRPr="00AF41AD">
        <w:br/>
        <w:t xml:space="preserve">Начальная (максимальная) цена контракта: </w:t>
      </w:r>
      <w:r w:rsidRPr="00AF41AD">
        <w:rPr>
          <w:u w:val="single"/>
        </w:rPr>
        <w:t>421879.00 Российский рубль (четыреста двадцать одна тысяча восемьсот семьдесят девять рублей ноль копеек)</w:t>
      </w:r>
      <w:r w:rsidRPr="00AF41AD">
        <w:br/>
        <w:t xml:space="preserve">Источник финансирования: </w:t>
      </w:r>
      <w:r w:rsidRPr="00AF41AD">
        <w:rPr>
          <w:u w:val="single"/>
        </w:rPr>
        <w:t>Бюджет города Иванова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rPr>
          <w:u w:val="single"/>
        </w:rPr>
        <w:t xml:space="preserve">не </w:t>
      </w:r>
      <w:proofErr w:type="gramStart"/>
      <w:r w:rsidRPr="00AF41AD">
        <w:rPr>
          <w:u w:val="single"/>
        </w:rPr>
        <w:t>установлены</w:t>
      </w:r>
      <w:proofErr w:type="gramEnd"/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Требования, предъявляемые к участникам: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</w:t>
      </w:r>
      <w:r w:rsidR="00420DEF">
        <w:rPr>
          <w:u w:val="single"/>
        </w:rPr>
        <w:t xml:space="preserve"> Федерального закона № 44-ФЗ): 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AF41AD" w:rsidRPr="00AF41AD" w:rsidRDefault="00AF41AD" w:rsidP="00AF41AD">
      <w:pPr>
        <w:pStyle w:val="3"/>
        <w:spacing w:before="0" w:beforeAutospacing="0" w:after="0" w:afterAutospacing="0"/>
        <w:rPr>
          <w:sz w:val="24"/>
          <w:szCs w:val="24"/>
        </w:rPr>
      </w:pPr>
      <w:r w:rsidRPr="00AF41AD">
        <w:rPr>
          <w:sz w:val="24"/>
          <w:szCs w:val="24"/>
        </w:rPr>
        <w:t>3. Информация о заказчике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rPr>
          <w:u w:val="single"/>
        </w:rPr>
        <w:t>муниципальное бюджетное образовательное учреждение общеобразовательный лицей № 33.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Организация, осуществляющая закупку:</w:t>
      </w:r>
    </w:p>
    <w:p w:rsidR="00AF41AD" w:rsidRPr="00AF41AD" w:rsidRDefault="00AF41AD" w:rsidP="00AF4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1A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AF41AD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AF41AD" w:rsidRPr="00AF41AD" w:rsidRDefault="00AF41AD" w:rsidP="00AF41AD">
      <w:pPr>
        <w:pStyle w:val="3"/>
        <w:spacing w:before="0" w:beforeAutospacing="0" w:after="0" w:afterAutospacing="0"/>
        <w:rPr>
          <w:sz w:val="24"/>
          <w:szCs w:val="24"/>
        </w:rPr>
      </w:pPr>
      <w:r w:rsidRPr="00AF41AD">
        <w:rPr>
          <w:sz w:val="24"/>
          <w:szCs w:val="24"/>
        </w:rPr>
        <w:t>4. Сведения о комиссии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 xml:space="preserve">Комиссия: </w:t>
      </w:r>
      <w:r w:rsidRPr="00AF41AD">
        <w:rPr>
          <w:u w:val="single"/>
        </w:rPr>
        <w:t>Котировочная комиссия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F41AD" w:rsidRPr="00AF41AD" w:rsidRDefault="00AF41AD" w:rsidP="00AF4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1A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AF41AD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AF41AD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AF41AD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AF41AD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AF41AD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AF41AD">
        <w:rPr>
          <w:rFonts w:ascii="Times New Roman" w:hAnsi="Times New Roman" w:cs="Times New Roman"/>
          <w:sz w:val="24"/>
          <w:szCs w:val="24"/>
          <w:u w:val="single"/>
        </w:rPr>
        <w:t>Смирнова О. А.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lastRenderedPageBreak/>
        <w:t>Количество присутствовавших членов комиссии: 3 (три).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bookmarkStart w:id="0" w:name="_GoBack"/>
      <w:bookmarkEnd w:id="0"/>
      <w:r w:rsidRPr="00AF41AD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F41AD" w:rsidRPr="00AF41AD" w:rsidRDefault="00AF41AD" w:rsidP="00AF41AD">
      <w:pPr>
        <w:pStyle w:val="3"/>
        <w:spacing w:before="0" w:beforeAutospacing="0" w:after="0" w:afterAutospacing="0"/>
        <w:rPr>
          <w:sz w:val="24"/>
          <w:szCs w:val="24"/>
        </w:rPr>
      </w:pPr>
      <w:r w:rsidRPr="00AF41AD">
        <w:rPr>
          <w:sz w:val="24"/>
          <w:szCs w:val="24"/>
        </w:rPr>
        <w:t>5. Результаты рассмотрения и оценки заявок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 xml:space="preserve">Информация о признании запроса котировок </w:t>
      </w:r>
      <w:proofErr w:type="gramStart"/>
      <w:r w:rsidRPr="00AF41AD">
        <w:t>несостоявшимся</w:t>
      </w:r>
      <w:proofErr w:type="gramEnd"/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«В соответствии с частью 4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вносит изменения в план-график (при необходимости также в план закупок) и снова осуществляет закупку</w:t>
      </w:r>
      <w:proofErr w:type="gramStart"/>
      <w:r w:rsidRPr="00AF41AD">
        <w:t>.».</w:t>
      </w:r>
      <w:proofErr w:type="gramEnd"/>
    </w:p>
    <w:p w:rsidR="00AF41AD" w:rsidRPr="00AF41AD" w:rsidRDefault="00AF41AD" w:rsidP="00AF41AD">
      <w:pPr>
        <w:pStyle w:val="3"/>
        <w:spacing w:before="0" w:beforeAutospacing="0" w:after="0" w:afterAutospacing="0"/>
        <w:rPr>
          <w:sz w:val="24"/>
          <w:szCs w:val="24"/>
        </w:rPr>
      </w:pPr>
      <w:r w:rsidRPr="00AF41AD">
        <w:rPr>
          <w:sz w:val="24"/>
          <w:szCs w:val="24"/>
        </w:rPr>
        <w:t>6. Публикация и хранение протокола</w:t>
      </w:r>
    </w:p>
    <w:p w:rsidR="00AF41AD" w:rsidRPr="00AF41AD" w:rsidRDefault="00AF41AD" w:rsidP="00AF41AD">
      <w:pPr>
        <w:pStyle w:val="a3"/>
        <w:spacing w:before="0" w:beforeAutospacing="0" w:after="0" w:afterAutospacing="0"/>
      </w:pPr>
      <w:r w:rsidRPr="00AF41AD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AF41AD" w:rsidRDefault="00AF41AD" w:rsidP="00AF4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CE1" w:rsidRPr="00AF41AD" w:rsidRDefault="00F14CE1" w:rsidP="00AF4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807"/>
        <w:gridCol w:w="2935"/>
      </w:tblGrid>
      <w:tr w:rsidR="00AF41AD" w:rsidRPr="00AF41AD" w:rsidTr="00AF41AD">
        <w:tc>
          <w:tcPr>
            <w:tcW w:w="6" w:type="dxa"/>
            <w:vAlign w:val="center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AF41AD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  <w:p w:rsidR="00F14CE1" w:rsidRPr="00AF41AD" w:rsidRDefault="00F14CE1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F41AD" w:rsidRPr="00AF41AD" w:rsidRDefault="00AF41AD" w:rsidP="00AF41AD">
            <w:pPr>
              <w:spacing w:after="0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  <w:p w:rsidR="00F14CE1" w:rsidRPr="00AF41AD" w:rsidRDefault="00F14CE1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Смирнова О. А.</w:t>
            </w:r>
          </w:p>
          <w:p w:rsidR="00F14CE1" w:rsidRPr="00AF41AD" w:rsidRDefault="00F14CE1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D" w:rsidRPr="00AF41AD" w:rsidTr="00AF41AD"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F41AD" w:rsidRPr="00AF41AD" w:rsidRDefault="00AF41AD" w:rsidP="00AF4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F41AD" w:rsidRPr="00AF41AD" w:rsidRDefault="00AF41AD" w:rsidP="00AF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D9" w:rsidRPr="00AF41AD" w:rsidRDefault="00067CD9" w:rsidP="00AF41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7CD9" w:rsidRPr="00AF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18"/>
    <w:rsid w:val="00067CD9"/>
    <w:rsid w:val="00420DEF"/>
    <w:rsid w:val="00526D18"/>
    <w:rsid w:val="00AF41AD"/>
    <w:rsid w:val="00BE46D3"/>
    <w:rsid w:val="00E57BF2"/>
    <w:rsid w:val="00E81568"/>
    <w:rsid w:val="00F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130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083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2014-07-24T06:40:00Z</cp:lastPrinted>
  <dcterms:created xsi:type="dcterms:W3CDTF">2014-07-24T06:27:00Z</dcterms:created>
  <dcterms:modified xsi:type="dcterms:W3CDTF">2014-07-24T06:40:00Z</dcterms:modified>
</cp:coreProperties>
</file>